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039" w:rsidRPr="009423B7" w:rsidRDefault="00243039" w:rsidP="00243039">
      <w:pPr>
        <w:keepNext/>
        <w:tabs>
          <w:tab w:val="left" w:pos="3216"/>
        </w:tabs>
        <w:spacing w:before="240" w:after="6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40"/>
          <w:szCs w:val="40"/>
        </w:rPr>
      </w:pPr>
      <w:r w:rsidRPr="009423B7">
        <w:rPr>
          <w:rFonts w:ascii="Times New Roman" w:hAnsi="Times New Roman"/>
          <w:b/>
          <w:bCs/>
          <w:kern w:val="32"/>
          <w:sz w:val="40"/>
          <w:szCs w:val="40"/>
        </w:rPr>
        <w:t>БУГОТАКСКИЙ  ВЕСТНИК</w:t>
      </w:r>
    </w:p>
    <w:p w:rsidR="008367E7" w:rsidRPr="009423B7" w:rsidRDefault="008367E7" w:rsidP="008367E7">
      <w:pPr>
        <w:keepNext/>
        <w:tabs>
          <w:tab w:val="left" w:pos="3216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40"/>
          <w:szCs w:val="40"/>
        </w:rPr>
      </w:pPr>
    </w:p>
    <w:p w:rsidR="00243039" w:rsidRDefault="00243039" w:rsidP="009423B7">
      <w:pPr>
        <w:spacing w:after="0" w:line="240" w:lineRule="auto"/>
        <w:jc w:val="right"/>
        <w:rPr>
          <w:rFonts w:ascii="Times New Roman" w:hAnsi="Times New Roman"/>
          <w:sz w:val="32"/>
          <w:szCs w:val="32"/>
        </w:rPr>
      </w:pPr>
      <w:r w:rsidRPr="009423B7">
        <w:rPr>
          <w:rFonts w:ascii="Times New Roman" w:hAnsi="Times New Roman"/>
          <w:sz w:val="40"/>
          <w:szCs w:val="40"/>
        </w:rPr>
        <w:t xml:space="preserve"> № </w:t>
      </w:r>
      <w:r w:rsidR="009423B7" w:rsidRPr="009423B7">
        <w:rPr>
          <w:rFonts w:ascii="Times New Roman" w:hAnsi="Times New Roman"/>
          <w:sz w:val="32"/>
          <w:szCs w:val="32"/>
        </w:rPr>
        <w:t>2</w:t>
      </w:r>
      <w:r w:rsidR="00EB7782">
        <w:rPr>
          <w:rFonts w:ascii="Times New Roman" w:hAnsi="Times New Roman"/>
          <w:sz w:val="32"/>
          <w:szCs w:val="32"/>
        </w:rPr>
        <w:t>1</w:t>
      </w:r>
      <w:r w:rsidRPr="009423B7">
        <w:rPr>
          <w:rFonts w:ascii="Times New Roman" w:hAnsi="Times New Roman"/>
          <w:sz w:val="32"/>
          <w:szCs w:val="32"/>
        </w:rPr>
        <w:t xml:space="preserve"> </w:t>
      </w:r>
      <w:r w:rsidR="00B0489F" w:rsidRPr="009423B7">
        <w:rPr>
          <w:rFonts w:ascii="Times New Roman" w:hAnsi="Times New Roman"/>
          <w:sz w:val="32"/>
          <w:szCs w:val="32"/>
        </w:rPr>
        <w:t xml:space="preserve">         </w:t>
      </w:r>
      <w:r w:rsidR="009423B7" w:rsidRPr="009423B7">
        <w:rPr>
          <w:rFonts w:ascii="Times New Roman" w:hAnsi="Times New Roman"/>
          <w:sz w:val="32"/>
          <w:szCs w:val="32"/>
        </w:rPr>
        <w:t xml:space="preserve">                 </w:t>
      </w:r>
      <w:r w:rsidR="00B0489F" w:rsidRPr="009423B7">
        <w:rPr>
          <w:rFonts w:ascii="Times New Roman" w:hAnsi="Times New Roman"/>
          <w:sz w:val="32"/>
          <w:szCs w:val="32"/>
        </w:rPr>
        <w:t xml:space="preserve">                                         </w:t>
      </w:r>
      <w:r w:rsidR="000125A0" w:rsidRPr="009423B7">
        <w:rPr>
          <w:rFonts w:ascii="Times New Roman" w:hAnsi="Times New Roman"/>
          <w:sz w:val="32"/>
          <w:szCs w:val="32"/>
        </w:rPr>
        <w:t>1</w:t>
      </w:r>
      <w:r w:rsidR="00EB7782">
        <w:rPr>
          <w:rFonts w:ascii="Times New Roman" w:hAnsi="Times New Roman"/>
          <w:sz w:val="32"/>
          <w:szCs w:val="32"/>
        </w:rPr>
        <w:t>8</w:t>
      </w:r>
      <w:r w:rsidR="009423B7" w:rsidRPr="009423B7">
        <w:rPr>
          <w:rFonts w:ascii="Times New Roman" w:hAnsi="Times New Roman"/>
          <w:sz w:val="32"/>
          <w:szCs w:val="32"/>
        </w:rPr>
        <w:t xml:space="preserve"> декабря</w:t>
      </w:r>
      <w:r w:rsidR="008367E7" w:rsidRPr="009423B7">
        <w:rPr>
          <w:rFonts w:ascii="Times New Roman" w:hAnsi="Times New Roman"/>
          <w:sz w:val="32"/>
          <w:szCs w:val="32"/>
        </w:rPr>
        <w:t xml:space="preserve"> </w:t>
      </w:r>
      <w:r w:rsidR="00AE0BE9" w:rsidRPr="009423B7">
        <w:rPr>
          <w:rFonts w:ascii="Times New Roman" w:hAnsi="Times New Roman"/>
          <w:sz w:val="32"/>
          <w:szCs w:val="32"/>
        </w:rPr>
        <w:t>202</w:t>
      </w:r>
      <w:r w:rsidR="000B00AF" w:rsidRPr="009423B7">
        <w:rPr>
          <w:rFonts w:ascii="Times New Roman" w:hAnsi="Times New Roman"/>
          <w:sz w:val="32"/>
          <w:szCs w:val="32"/>
        </w:rPr>
        <w:t>4</w:t>
      </w:r>
      <w:r w:rsidRPr="009423B7">
        <w:rPr>
          <w:rFonts w:ascii="Times New Roman" w:hAnsi="Times New Roman"/>
          <w:sz w:val="32"/>
          <w:szCs w:val="32"/>
        </w:rPr>
        <w:t xml:space="preserve"> года</w:t>
      </w:r>
    </w:p>
    <w:p w:rsidR="00EB7782" w:rsidRDefault="00EB7782" w:rsidP="009423B7">
      <w:pPr>
        <w:spacing w:after="0" w:line="240" w:lineRule="auto"/>
        <w:jc w:val="right"/>
        <w:rPr>
          <w:rFonts w:ascii="Times New Roman" w:hAnsi="Times New Roman"/>
          <w:sz w:val="32"/>
          <w:szCs w:val="32"/>
        </w:rPr>
      </w:pPr>
    </w:p>
    <w:p w:rsidR="00B26793" w:rsidRDefault="00EB7782" w:rsidP="00B26793">
      <w:pPr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FF01A4D" wp14:editId="792DD223">
            <wp:extent cx="4585485" cy="6677489"/>
            <wp:effectExtent l="0" t="0" r="571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91921" cy="6686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26793" w:rsidRPr="00B26793">
        <w:rPr>
          <w:rFonts w:ascii="Times New Roman" w:hAnsi="Times New Roman"/>
          <w:b/>
          <w:sz w:val="28"/>
          <w:szCs w:val="28"/>
        </w:rPr>
        <w:t xml:space="preserve"> </w:t>
      </w:r>
    </w:p>
    <w:p w:rsidR="00B26793" w:rsidRDefault="00B26793" w:rsidP="00B26793">
      <w:pPr>
        <w:rPr>
          <w:rFonts w:ascii="Times New Roman" w:hAnsi="Times New Roman"/>
          <w:b/>
          <w:sz w:val="28"/>
          <w:szCs w:val="28"/>
        </w:rPr>
      </w:pPr>
    </w:p>
    <w:p w:rsidR="00B26793" w:rsidRDefault="00B26793" w:rsidP="00B26793">
      <w:pPr>
        <w:rPr>
          <w:rFonts w:ascii="Times New Roman" w:hAnsi="Times New Roman"/>
          <w:b/>
          <w:sz w:val="28"/>
          <w:szCs w:val="28"/>
        </w:rPr>
      </w:pPr>
    </w:p>
    <w:p w:rsidR="00B26793" w:rsidRDefault="00B26793" w:rsidP="00B26793">
      <w:pPr>
        <w:rPr>
          <w:rFonts w:ascii="Times New Roman" w:hAnsi="Times New Roman"/>
          <w:b/>
          <w:sz w:val="28"/>
          <w:szCs w:val="28"/>
        </w:rPr>
      </w:pPr>
    </w:p>
    <w:p w:rsidR="00B26793" w:rsidRPr="00CA13BF" w:rsidRDefault="00B26793" w:rsidP="00B26793">
      <w:pPr>
        <w:rPr>
          <w:rFonts w:ascii="Times New Roman" w:hAnsi="Times New Roman"/>
          <w:b/>
          <w:sz w:val="28"/>
          <w:szCs w:val="28"/>
        </w:rPr>
      </w:pPr>
      <w:r w:rsidRPr="00CA13BF">
        <w:rPr>
          <w:rFonts w:ascii="Times New Roman" w:hAnsi="Times New Roman"/>
          <w:b/>
          <w:sz w:val="28"/>
          <w:szCs w:val="28"/>
        </w:rPr>
        <w:lastRenderedPageBreak/>
        <w:t>Как узнать о наличии налоговой задолженности и погасить ее</w:t>
      </w:r>
    </w:p>
    <w:p w:rsidR="00B26793" w:rsidRDefault="00B26793" w:rsidP="00B26793">
      <w:pPr>
        <w:ind w:firstLine="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Межрайонная инспекция Федеральной налоговой службы № 17 по Новосибирской области предлагает жителям региона не оставаться в долгу перед бюджетом.</w:t>
      </w:r>
    </w:p>
    <w:p w:rsidR="00B26793" w:rsidRPr="00A21580" w:rsidRDefault="00B26793" w:rsidP="00B26793">
      <w:pPr>
        <w:ind w:firstLine="5"/>
        <w:rPr>
          <w:rFonts w:ascii="Times New Roman" w:hAnsi="Times New Roman"/>
          <w:sz w:val="28"/>
          <w:szCs w:val="28"/>
        </w:rPr>
      </w:pPr>
      <w:r w:rsidRPr="00A21580">
        <w:rPr>
          <w:rFonts w:ascii="Times New Roman" w:hAnsi="Times New Roman"/>
          <w:sz w:val="28"/>
          <w:szCs w:val="28"/>
        </w:rPr>
        <w:t xml:space="preserve">Проверить наличие налоговой задолженности и оплатить </w:t>
      </w:r>
      <w:r>
        <w:rPr>
          <w:rFonts w:ascii="Times New Roman" w:hAnsi="Times New Roman"/>
          <w:sz w:val="28"/>
          <w:szCs w:val="28"/>
        </w:rPr>
        <w:t>ее онлайн можно:</w:t>
      </w:r>
    </w:p>
    <w:p w:rsidR="00B26793" w:rsidRPr="00A21580" w:rsidRDefault="00B26793" w:rsidP="00B26793">
      <w:pPr>
        <w:ind w:firstLine="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A21580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электронном сервисе «</w:t>
      </w:r>
      <w:r w:rsidRPr="00A21580">
        <w:rPr>
          <w:rFonts w:ascii="Times New Roman" w:hAnsi="Times New Roman"/>
          <w:sz w:val="28"/>
          <w:szCs w:val="28"/>
        </w:rPr>
        <w:t>Личн</w:t>
      </w:r>
      <w:r>
        <w:rPr>
          <w:rFonts w:ascii="Times New Roman" w:hAnsi="Times New Roman"/>
          <w:sz w:val="28"/>
          <w:szCs w:val="28"/>
        </w:rPr>
        <w:t>ый</w:t>
      </w:r>
      <w:r w:rsidRPr="00A21580">
        <w:rPr>
          <w:rFonts w:ascii="Times New Roman" w:hAnsi="Times New Roman"/>
          <w:sz w:val="28"/>
          <w:szCs w:val="28"/>
        </w:rPr>
        <w:t xml:space="preserve"> кабинет налогоплательщика </w:t>
      </w:r>
      <w:r>
        <w:rPr>
          <w:rFonts w:ascii="Times New Roman" w:hAnsi="Times New Roman"/>
          <w:sz w:val="28"/>
          <w:szCs w:val="28"/>
        </w:rPr>
        <w:t xml:space="preserve">для физических лиц» </w:t>
      </w:r>
      <w:r w:rsidRPr="00A21580">
        <w:rPr>
          <w:rFonts w:ascii="Times New Roman" w:hAnsi="Times New Roman"/>
          <w:sz w:val="28"/>
          <w:szCs w:val="28"/>
        </w:rPr>
        <w:t xml:space="preserve">на сайте ФНС России </w:t>
      </w:r>
      <w:hyperlink r:id="rId10" w:history="1">
        <w:r w:rsidRPr="00A21580">
          <w:rPr>
            <w:rStyle w:val="a7"/>
            <w:rFonts w:ascii="Times New Roman" w:hAnsi="Times New Roman"/>
            <w:sz w:val="28"/>
            <w:szCs w:val="28"/>
          </w:rPr>
          <w:t>https://www.nalog.gov.ru/</w:t>
        </w:r>
      </w:hyperlink>
      <w:r>
        <w:rPr>
          <w:rFonts w:ascii="Times New Roman" w:hAnsi="Times New Roman"/>
          <w:sz w:val="28"/>
          <w:szCs w:val="28"/>
        </w:rPr>
        <w:t>;</w:t>
      </w:r>
    </w:p>
    <w:p w:rsidR="00B26793" w:rsidRPr="00A21580" w:rsidRDefault="00B26793" w:rsidP="00B26793">
      <w:pPr>
        <w:ind w:firstLine="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A21580">
        <w:rPr>
          <w:rFonts w:ascii="Times New Roman" w:hAnsi="Times New Roman"/>
          <w:sz w:val="28"/>
          <w:szCs w:val="28"/>
        </w:rPr>
        <w:t xml:space="preserve">в мобильном приложении </w:t>
      </w:r>
      <w:r w:rsidRPr="00A21580">
        <w:rPr>
          <w:rFonts w:ascii="Times New Roman" w:hAnsi="Times New Roman"/>
          <w:sz w:val="28"/>
          <w:szCs w:val="28"/>
        </w:rPr>
        <w:br/>
        <w:t>«Налоги ФЛ»</w:t>
      </w:r>
      <w:r>
        <w:rPr>
          <w:rFonts w:ascii="Times New Roman" w:hAnsi="Times New Roman"/>
          <w:sz w:val="28"/>
          <w:szCs w:val="28"/>
        </w:rPr>
        <w:t>;</w:t>
      </w:r>
    </w:p>
    <w:p w:rsidR="00B26793" w:rsidRPr="00A21580" w:rsidRDefault="00B26793" w:rsidP="00B26793">
      <w:pPr>
        <w:ind w:firstLine="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A21580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 xml:space="preserve">Едином </w:t>
      </w:r>
      <w:r w:rsidRPr="00A21580">
        <w:rPr>
          <w:rFonts w:ascii="Times New Roman" w:hAnsi="Times New Roman"/>
          <w:sz w:val="28"/>
          <w:szCs w:val="28"/>
        </w:rPr>
        <w:t xml:space="preserve">портале </w:t>
      </w:r>
      <w:r>
        <w:rPr>
          <w:rFonts w:ascii="Times New Roman" w:hAnsi="Times New Roman"/>
          <w:sz w:val="28"/>
          <w:szCs w:val="28"/>
        </w:rPr>
        <w:t>предоставления государственных и муниципальных услуг;</w:t>
      </w:r>
    </w:p>
    <w:p w:rsidR="00B26793" w:rsidRPr="00A21580" w:rsidRDefault="00B26793" w:rsidP="00B26793">
      <w:pPr>
        <w:ind w:firstLine="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A21580">
        <w:rPr>
          <w:rFonts w:ascii="Times New Roman" w:hAnsi="Times New Roman"/>
          <w:sz w:val="28"/>
          <w:szCs w:val="28"/>
        </w:rPr>
        <w:t xml:space="preserve">в онлайн-банках и мобильных </w:t>
      </w:r>
      <w:r w:rsidRPr="00A21580">
        <w:rPr>
          <w:rFonts w:ascii="Times New Roman" w:hAnsi="Times New Roman"/>
          <w:sz w:val="28"/>
          <w:szCs w:val="28"/>
        </w:rPr>
        <w:br/>
        <w:t>приложениях банков</w:t>
      </w:r>
      <w:r>
        <w:rPr>
          <w:rFonts w:ascii="Times New Roman" w:hAnsi="Times New Roman"/>
          <w:sz w:val="28"/>
          <w:szCs w:val="28"/>
        </w:rPr>
        <w:t>.</w:t>
      </w:r>
    </w:p>
    <w:p w:rsidR="00B26793" w:rsidRPr="00A21580" w:rsidRDefault="00B26793" w:rsidP="00B26793">
      <w:pPr>
        <w:ind w:firstLine="5"/>
        <w:rPr>
          <w:rFonts w:ascii="Times New Roman" w:hAnsi="Times New Roman"/>
          <w:sz w:val="28"/>
          <w:szCs w:val="28"/>
        </w:rPr>
      </w:pPr>
      <w:r w:rsidRPr="00A21580">
        <w:rPr>
          <w:rFonts w:ascii="Times New Roman" w:hAnsi="Times New Roman"/>
          <w:sz w:val="28"/>
          <w:szCs w:val="28"/>
        </w:rPr>
        <w:t xml:space="preserve">Узнать о наличии налоговой задолженности и получить квитанцию </w:t>
      </w:r>
      <w:r>
        <w:rPr>
          <w:rFonts w:ascii="Times New Roman" w:hAnsi="Times New Roman"/>
          <w:sz w:val="28"/>
          <w:szCs w:val="28"/>
        </w:rPr>
        <w:t>лично можно:</w:t>
      </w:r>
    </w:p>
    <w:p w:rsidR="00B26793" w:rsidRPr="00A21580" w:rsidRDefault="00B26793" w:rsidP="00B26793">
      <w:pPr>
        <w:ind w:firstLine="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A21580">
        <w:rPr>
          <w:rFonts w:ascii="Times New Roman" w:hAnsi="Times New Roman"/>
          <w:sz w:val="28"/>
          <w:szCs w:val="28"/>
        </w:rPr>
        <w:t>в любой налоговой инспекции, кроме Межрайонной ИФНС России №</w:t>
      </w:r>
      <w:r>
        <w:rPr>
          <w:rFonts w:ascii="Times New Roman" w:hAnsi="Times New Roman"/>
          <w:sz w:val="28"/>
          <w:szCs w:val="28"/>
        </w:rPr>
        <w:t> </w:t>
      </w:r>
      <w:r w:rsidRPr="00A21580">
        <w:rPr>
          <w:rFonts w:ascii="Times New Roman" w:hAnsi="Times New Roman"/>
          <w:sz w:val="28"/>
          <w:szCs w:val="28"/>
        </w:rPr>
        <w:t>16 по Новосибирской области</w:t>
      </w:r>
      <w:r>
        <w:rPr>
          <w:rFonts w:ascii="Times New Roman" w:hAnsi="Times New Roman"/>
          <w:sz w:val="28"/>
          <w:szCs w:val="28"/>
        </w:rPr>
        <w:t>;</w:t>
      </w:r>
    </w:p>
    <w:p w:rsidR="00B26793" w:rsidRPr="00A21580" w:rsidRDefault="00B26793" w:rsidP="00B26793">
      <w:pPr>
        <w:ind w:firstLine="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A21580">
        <w:rPr>
          <w:rFonts w:ascii="Times New Roman" w:hAnsi="Times New Roman"/>
          <w:sz w:val="28"/>
          <w:szCs w:val="28"/>
        </w:rPr>
        <w:t>в любом офисе «Мои документы» ГАУ НСО «МФЦ»</w:t>
      </w:r>
    </w:p>
    <w:p w:rsidR="00B26793" w:rsidRDefault="00B26793" w:rsidP="00B26793">
      <w:pPr>
        <w:rPr>
          <w:rFonts w:ascii="Times New Roman" w:hAnsi="Times New Roman"/>
          <w:sz w:val="28"/>
          <w:szCs w:val="28"/>
        </w:rPr>
      </w:pPr>
      <w:r w:rsidRPr="00A21580">
        <w:rPr>
          <w:rFonts w:ascii="Times New Roman" w:hAnsi="Times New Roman"/>
          <w:sz w:val="28"/>
          <w:szCs w:val="28"/>
        </w:rPr>
        <w:t xml:space="preserve">Оплатить задолженность </w:t>
      </w:r>
      <w:r>
        <w:rPr>
          <w:rFonts w:ascii="Times New Roman" w:hAnsi="Times New Roman"/>
          <w:sz w:val="28"/>
          <w:szCs w:val="28"/>
        </w:rPr>
        <w:t xml:space="preserve">можно в отделениях банков и офисах Почты России, а также онлайн без </w:t>
      </w:r>
      <w:r w:rsidRPr="00A21580">
        <w:rPr>
          <w:rFonts w:ascii="Times New Roman" w:hAnsi="Times New Roman"/>
          <w:sz w:val="28"/>
          <w:szCs w:val="28"/>
        </w:rPr>
        <w:t>авторизации</w:t>
      </w:r>
      <w:r>
        <w:rPr>
          <w:rFonts w:ascii="Times New Roman" w:hAnsi="Times New Roman"/>
          <w:sz w:val="28"/>
          <w:szCs w:val="28"/>
        </w:rPr>
        <w:t xml:space="preserve"> через сервис</w:t>
      </w:r>
      <w:r w:rsidRPr="00A21580">
        <w:rPr>
          <w:rFonts w:ascii="Times New Roman" w:hAnsi="Times New Roman"/>
          <w:sz w:val="28"/>
          <w:szCs w:val="28"/>
        </w:rPr>
        <w:t xml:space="preserve"> </w:t>
      </w:r>
      <w:hyperlink r:id="rId11" w:history="1">
        <w:r w:rsidRPr="00BD75E0">
          <w:rPr>
            <w:rStyle w:val="a7"/>
            <w:rFonts w:ascii="Times New Roman" w:hAnsi="Times New Roman"/>
            <w:sz w:val="28"/>
            <w:szCs w:val="28"/>
          </w:rPr>
          <w:t>«Уплата налогов и пошлин»</w:t>
        </w:r>
      </w:hyperlink>
      <w:r w:rsidRPr="00A21580">
        <w:rPr>
          <w:rFonts w:ascii="Times New Roman" w:hAnsi="Times New Roman"/>
          <w:sz w:val="28"/>
          <w:szCs w:val="28"/>
        </w:rPr>
        <w:t xml:space="preserve"> на сайте ФНС России </w:t>
      </w:r>
      <w:hyperlink r:id="rId12" w:history="1">
        <w:r w:rsidRPr="00BD75E0">
          <w:rPr>
            <w:rStyle w:val="a7"/>
            <w:rFonts w:ascii="Times New Roman" w:hAnsi="Times New Roman"/>
            <w:sz w:val="28"/>
            <w:szCs w:val="28"/>
          </w:rPr>
          <w:t>https://www.nalog.gov.ru/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26793" w:rsidRDefault="00B26793" w:rsidP="00B26793">
      <w:pPr>
        <w:rPr>
          <w:rFonts w:ascii="Times New Roman" w:hAnsi="Times New Roman"/>
          <w:sz w:val="28"/>
          <w:szCs w:val="28"/>
        </w:rPr>
      </w:pPr>
    </w:p>
    <w:p w:rsidR="00B26793" w:rsidRDefault="00B26793" w:rsidP="00B26793">
      <w:pPr>
        <w:rPr>
          <w:rFonts w:ascii="Times New Roman" w:hAnsi="Times New Roman"/>
          <w:sz w:val="28"/>
          <w:szCs w:val="28"/>
        </w:rPr>
      </w:pPr>
    </w:p>
    <w:p w:rsidR="00B26793" w:rsidRDefault="00B26793" w:rsidP="00B26793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B26793" w:rsidRDefault="00B26793" w:rsidP="00B26793">
      <w:pPr>
        <w:rPr>
          <w:rFonts w:ascii="Times New Roman" w:hAnsi="Times New Roman"/>
          <w:sz w:val="28"/>
          <w:szCs w:val="28"/>
        </w:rPr>
      </w:pPr>
    </w:p>
    <w:tbl>
      <w:tblPr>
        <w:tblW w:w="1079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3969"/>
        <w:gridCol w:w="2431"/>
      </w:tblGrid>
      <w:tr w:rsidR="00B26793" w:rsidRPr="00A02A1E" w:rsidTr="004E581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93" w:rsidRPr="00A02A1E" w:rsidRDefault="00B26793" w:rsidP="004E5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>Учредители: администрация Буготакского сельсовета Тогучинского района Новосибирской области.</w:t>
            </w:r>
          </w:p>
          <w:p w:rsidR="00B26793" w:rsidRPr="00A02A1E" w:rsidRDefault="00B26793" w:rsidP="004E5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>Периодическое печатное издание учреждено постановлением администрации Буготакского сельсовета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93" w:rsidRPr="00A02A1E" w:rsidRDefault="00B26793" w:rsidP="004E5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>Редакционный совет: Председатель совета – Авдеева А.А.</w:t>
            </w:r>
          </w:p>
          <w:p w:rsidR="00B26793" w:rsidRPr="00A02A1E" w:rsidRDefault="00B26793" w:rsidP="004E5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 xml:space="preserve">Члены совета: </w:t>
            </w:r>
            <w:proofErr w:type="spellStart"/>
            <w:r w:rsidRPr="00A02A1E">
              <w:rPr>
                <w:rFonts w:ascii="Times New Roman" w:hAnsi="Times New Roman"/>
                <w:sz w:val="20"/>
                <w:szCs w:val="20"/>
              </w:rPr>
              <w:t>Лазенкова</w:t>
            </w:r>
            <w:proofErr w:type="spellEnd"/>
            <w:r w:rsidRPr="00A02A1E">
              <w:rPr>
                <w:rFonts w:ascii="Times New Roman" w:hAnsi="Times New Roman"/>
                <w:sz w:val="20"/>
                <w:szCs w:val="20"/>
              </w:rPr>
              <w:t xml:space="preserve"> Л.В. – специалист администрации Буготакского сельсовета;</w:t>
            </w:r>
          </w:p>
          <w:p w:rsidR="00B26793" w:rsidRPr="00A02A1E" w:rsidRDefault="00B26793" w:rsidP="004E5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02A1E">
              <w:rPr>
                <w:rFonts w:ascii="Times New Roman" w:hAnsi="Times New Roman"/>
                <w:sz w:val="20"/>
                <w:szCs w:val="20"/>
              </w:rPr>
              <w:t>Бабикова</w:t>
            </w:r>
            <w:proofErr w:type="spellEnd"/>
            <w:r w:rsidRPr="00A02A1E">
              <w:rPr>
                <w:rFonts w:ascii="Times New Roman" w:hAnsi="Times New Roman"/>
                <w:sz w:val="20"/>
                <w:szCs w:val="20"/>
              </w:rPr>
              <w:t xml:space="preserve"> Е.М. – специалист администрации Буготакского сельсовета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93" w:rsidRPr="00A02A1E" w:rsidRDefault="00B26793" w:rsidP="004E5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>Отпечатано в администрации Буготакского сельсовета.</w:t>
            </w:r>
          </w:p>
          <w:p w:rsidR="00B26793" w:rsidRPr="00A02A1E" w:rsidRDefault="00B26793" w:rsidP="004E5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Тираж 5</w:t>
            </w:r>
            <w:r w:rsidRPr="00A02A1E">
              <w:rPr>
                <w:rFonts w:ascii="Times New Roman" w:hAnsi="Times New Roman"/>
                <w:sz w:val="20"/>
                <w:szCs w:val="20"/>
              </w:rPr>
              <w:t xml:space="preserve"> экземпляров.</w:t>
            </w:r>
          </w:p>
        </w:tc>
      </w:tr>
    </w:tbl>
    <w:p w:rsidR="00EB7782" w:rsidRPr="009423B7" w:rsidRDefault="00EB7782" w:rsidP="00B26793">
      <w:pPr>
        <w:spacing w:after="0" w:line="240" w:lineRule="auto"/>
        <w:jc w:val="right"/>
        <w:rPr>
          <w:rFonts w:ascii="Times New Roman" w:hAnsi="Times New Roman"/>
          <w:sz w:val="32"/>
          <w:szCs w:val="32"/>
        </w:rPr>
      </w:pPr>
    </w:p>
    <w:sectPr w:rsidR="00EB7782" w:rsidRPr="009423B7" w:rsidSect="00B83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FB5" w:rsidRDefault="00062FB5" w:rsidP="000125A0">
      <w:pPr>
        <w:spacing w:after="0" w:line="240" w:lineRule="auto"/>
      </w:pPr>
      <w:r>
        <w:separator/>
      </w:r>
    </w:p>
  </w:endnote>
  <w:endnote w:type="continuationSeparator" w:id="0">
    <w:p w:rsidR="00062FB5" w:rsidRDefault="00062FB5" w:rsidP="00012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FB5" w:rsidRDefault="00062FB5" w:rsidP="000125A0">
      <w:pPr>
        <w:spacing w:after="0" w:line="240" w:lineRule="auto"/>
      </w:pPr>
      <w:r>
        <w:separator/>
      </w:r>
    </w:p>
  </w:footnote>
  <w:footnote w:type="continuationSeparator" w:id="0">
    <w:p w:rsidR="00062FB5" w:rsidRDefault="00062FB5" w:rsidP="000125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C43B6"/>
    <w:multiLevelType w:val="hybridMultilevel"/>
    <w:tmpl w:val="7F8EC7F2"/>
    <w:lvl w:ilvl="0" w:tplc="1D06E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BF6163"/>
    <w:multiLevelType w:val="hybridMultilevel"/>
    <w:tmpl w:val="BE6E3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300045"/>
    <w:multiLevelType w:val="hybridMultilevel"/>
    <w:tmpl w:val="CE02D894"/>
    <w:lvl w:ilvl="0" w:tplc="683C3D78">
      <w:start w:val="1"/>
      <w:numFmt w:val="decimal"/>
      <w:lvlText w:val="%1."/>
      <w:lvlJc w:val="left"/>
      <w:pPr>
        <w:ind w:left="750" w:hanging="4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2D9F66B8"/>
    <w:multiLevelType w:val="hybridMultilevel"/>
    <w:tmpl w:val="3280B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AC0033"/>
    <w:multiLevelType w:val="multilevel"/>
    <w:tmpl w:val="801407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5">
    <w:nsid w:val="60555F93"/>
    <w:multiLevelType w:val="hybridMultilevel"/>
    <w:tmpl w:val="C86C7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4660F7"/>
    <w:multiLevelType w:val="hybridMultilevel"/>
    <w:tmpl w:val="D2E4E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FD164B"/>
    <w:multiLevelType w:val="multilevel"/>
    <w:tmpl w:val="D9308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  <w:num w:numId="7">
    <w:abstractNumId w:val="7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039"/>
    <w:rsid w:val="000125A0"/>
    <w:rsid w:val="00062FB5"/>
    <w:rsid w:val="000849F8"/>
    <w:rsid w:val="000B00AF"/>
    <w:rsid w:val="00243039"/>
    <w:rsid w:val="00244808"/>
    <w:rsid w:val="003B2376"/>
    <w:rsid w:val="003F6B10"/>
    <w:rsid w:val="004749B8"/>
    <w:rsid w:val="0052735D"/>
    <w:rsid w:val="00560D60"/>
    <w:rsid w:val="00615EA8"/>
    <w:rsid w:val="0064732F"/>
    <w:rsid w:val="006F39F8"/>
    <w:rsid w:val="00831FDE"/>
    <w:rsid w:val="008367E7"/>
    <w:rsid w:val="00876979"/>
    <w:rsid w:val="009423B7"/>
    <w:rsid w:val="009A6F56"/>
    <w:rsid w:val="00A02A1E"/>
    <w:rsid w:val="00A97DD6"/>
    <w:rsid w:val="00AE0BE9"/>
    <w:rsid w:val="00B0489F"/>
    <w:rsid w:val="00B26793"/>
    <w:rsid w:val="00B83F8C"/>
    <w:rsid w:val="00BD13D2"/>
    <w:rsid w:val="00C0399D"/>
    <w:rsid w:val="00C20A2D"/>
    <w:rsid w:val="00C57185"/>
    <w:rsid w:val="00E05CE1"/>
    <w:rsid w:val="00E20493"/>
    <w:rsid w:val="00E26CD0"/>
    <w:rsid w:val="00EB7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03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2A1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367E7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2430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243039"/>
    <w:rPr>
      <w:b/>
      <w:bCs/>
    </w:rPr>
  </w:style>
  <w:style w:type="character" w:customStyle="1" w:styleId="3">
    <w:name w:val="Основной текст (3)_"/>
    <w:basedOn w:val="a0"/>
    <w:link w:val="30"/>
    <w:rsid w:val="009A6F5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9A6F5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A6F56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hAnsi="Times New Roman"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9A6F56"/>
    <w:pPr>
      <w:widowControl w:val="0"/>
      <w:shd w:val="clear" w:color="auto" w:fill="FFFFFF"/>
      <w:spacing w:after="300" w:line="320" w:lineRule="exact"/>
      <w:jc w:val="center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5">
    <w:name w:val="List Paragraph"/>
    <w:basedOn w:val="a"/>
    <w:uiPriority w:val="34"/>
    <w:qFormat/>
    <w:rsid w:val="009A6F5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6">
    <w:name w:val="Table Grid"/>
    <w:basedOn w:val="a1"/>
    <w:uiPriority w:val="59"/>
    <w:rsid w:val="00615E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2735D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27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735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2A1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Обычный1"/>
    <w:qFormat/>
    <w:rsid w:val="00BD13D2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  <w:style w:type="character" w:customStyle="1" w:styleId="20">
    <w:name w:val="Заголовок 2 Знак"/>
    <w:basedOn w:val="a0"/>
    <w:link w:val="2"/>
    <w:uiPriority w:val="9"/>
    <w:rsid w:val="008367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Body Text"/>
    <w:basedOn w:val="a"/>
    <w:link w:val="ab"/>
    <w:uiPriority w:val="1"/>
    <w:qFormat/>
    <w:rsid w:val="00560D60"/>
    <w:pPr>
      <w:autoSpaceDE w:val="0"/>
      <w:autoSpaceDN w:val="0"/>
      <w:adjustRightInd w:val="0"/>
      <w:spacing w:before="32" w:after="0" w:line="240" w:lineRule="auto"/>
    </w:pPr>
    <w:rPr>
      <w:rFonts w:ascii="Times New Roman" w:eastAsiaTheme="minorHAnsi" w:hAnsi="Times New Roman"/>
      <w:b/>
      <w:bCs/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560D60"/>
    <w:rPr>
      <w:rFonts w:ascii="Times New Roman" w:hAnsi="Times New Roman" w:cs="Times New Roman"/>
      <w:b/>
      <w:bCs/>
    </w:rPr>
  </w:style>
  <w:style w:type="paragraph" w:styleId="ac">
    <w:name w:val="footnote text"/>
    <w:basedOn w:val="a"/>
    <w:link w:val="ad"/>
    <w:unhideWhenUsed/>
    <w:rsid w:val="000125A0"/>
    <w:pPr>
      <w:snapToGri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d">
    <w:name w:val="Текст сноски Знак"/>
    <w:basedOn w:val="a0"/>
    <w:link w:val="ac"/>
    <w:rsid w:val="000125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semiHidden/>
    <w:unhideWhenUsed/>
    <w:rsid w:val="000125A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03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2A1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367E7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2430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243039"/>
    <w:rPr>
      <w:b/>
      <w:bCs/>
    </w:rPr>
  </w:style>
  <w:style w:type="character" w:customStyle="1" w:styleId="3">
    <w:name w:val="Основной текст (3)_"/>
    <w:basedOn w:val="a0"/>
    <w:link w:val="30"/>
    <w:rsid w:val="009A6F5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9A6F5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A6F56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hAnsi="Times New Roman"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9A6F56"/>
    <w:pPr>
      <w:widowControl w:val="0"/>
      <w:shd w:val="clear" w:color="auto" w:fill="FFFFFF"/>
      <w:spacing w:after="300" w:line="320" w:lineRule="exact"/>
      <w:jc w:val="center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5">
    <w:name w:val="List Paragraph"/>
    <w:basedOn w:val="a"/>
    <w:uiPriority w:val="34"/>
    <w:qFormat/>
    <w:rsid w:val="009A6F5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6">
    <w:name w:val="Table Grid"/>
    <w:basedOn w:val="a1"/>
    <w:uiPriority w:val="59"/>
    <w:rsid w:val="00615E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2735D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27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735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2A1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Обычный1"/>
    <w:qFormat/>
    <w:rsid w:val="00BD13D2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  <w:style w:type="character" w:customStyle="1" w:styleId="20">
    <w:name w:val="Заголовок 2 Знак"/>
    <w:basedOn w:val="a0"/>
    <w:link w:val="2"/>
    <w:uiPriority w:val="9"/>
    <w:rsid w:val="008367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Body Text"/>
    <w:basedOn w:val="a"/>
    <w:link w:val="ab"/>
    <w:uiPriority w:val="1"/>
    <w:qFormat/>
    <w:rsid w:val="00560D60"/>
    <w:pPr>
      <w:autoSpaceDE w:val="0"/>
      <w:autoSpaceDN w:val="0"/>
      <w:adjustRightInd w:val="0"/>
      <w:spacing w:before="32" w:after="0" w:line="240" w:lineRule="auto"/>
    </w:pPr>
    <w:rPr>
      <w:rFonts w:ascii="Times New Roman" w:eastAsiaTheme="minorHAnsi" w:hAnsi="Times New Roman"/>
      <w:b/>
      <w:bCs/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560D60"/>
    <w:rPr>
      <w:rFonts w:ascii="Times New Roman" w:hAnsi="Times New Roman" w:cs="Times New Roman"/>
      <w:b/>
      <w:bCs/>
    </w:rPr>
  </w:style>
  <w:style w:type="paragraph" w:styleId="ac">
    <w:name w:val="footnote text"/>
    <w:basedOn w:val="a"/>
    <w:link w:val="ad"/>
    <w:unhideWhenUsed/>
    <w:rsid w:val="000125A0"/>
    <w:pPr>
      <w:snapToGri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d">
    <w:name w:val="Текст сноски Знак"/>
    <w:basedOn w:val="a0"/>
    <w:link w:val="ac"/>
    <w:rsid w:val="000125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semiHidden/>
    <w:unhideWhenUsed/>
    <w:rsid w:val="000125A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6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nalog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ervice.nalog.ru/payment/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nalog.gov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582DD-FFDA-4411-99C5-B1C705064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2021-09-16T04:58:00Z</cp:lastPrinted>
  <dcterms:created xsi:type="dcterms:W3CDTF">2024-11-15T08:41:00Z</dcterms:created>
  <dcterms:modified xsi:type="dcterms:W3CDTF">2024-12-27T08:21:00Z</dcterms:modified>
</cp:coreProperties>
</file>